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F45" w:rsidRPr="001C6543" w:rsidRDefault="00071781" w:rsidP="00071781">
      <w:pPr>
        <w:jc w:val="center"/>
      </w:pPr>
      <w:r w:rsidRPr="00533F45">
        <w:t xml:space="preserve">ГОСУДАРСТВЕННОЕ АВТОНОМНОЕ ПРОФЕССИОНАЛЬНОЕ </w:t>
      </w:r>
    </w:p>
    <w:p w:rsidR="00071781" w:rsidRPr="00533F45" w:rsidRDefault="00071781" w:rsidP="00071781">
      <w:pPr>
        <w:jc w:val="center"/>
      </w:pPr>
      <w:r w:rsidRPr="00533F45">
        <w:t>ОБРАЗОВАТЕЛЬНОЕ УЧРЕЖДЕНИЕ</w:t>
      </w:r>
    </w:p>
    <w:p w:rsidR="00071781" w:rsidRPr="00533F45" w:rsidRDefault="00071781" w:rsidP="00071781">
      <w:pPr>
        <w:jc w:val="center"/>
      </w:pPr>
      <w:r w:rsidRPr="00533F45">
        <w:t xml:space="preserve"> «НИЖНЕКАМСКИЙ МЕДИЦИНСКИЙ КОЛЛЕДЖ»</w:t>
      </w:r>
    </w:p>
    <w:p w:rsidR="00071781" w:rsidRDefault="00071781" w:rsidP="00071781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071781" w:rsidRDefault="00071781" w:rsidP="00071781"/>
    <w:p w:rsidR="00071781" w:rsidRDefault="00071781" w:rsidP="00071781"/>
    <w:p w:rsidR="00071781" w:rsidRDefault="00071781" w:rsidP="00071781"/>
    <w:p w:rsidR="00071781" w:rsidRDefault="00071781" w:rsidP="00071781"/>
    <w:p w:rsidR="00071781" w:rsidRDefault="00071781" w:rsidP="00071781"/>
    <w:p w:rsidR="00071781" w:rsidRDefault="00071781" w:rsidP="00071781"/>
    <w:p w:rsidR="00071781" w:rsidRDefault="00071781" w:rsidP="00071781"/>
    <w:p w:rsidR="00071781" w:rsidRDefault="00071781" w:rsidP="00071781"/>
    <w:p w:rsidR="00071781" w:rsidRDefault="00071781" w:rsidP="00071781"/>
    <w:p w:rsidR="00071781" w:rsidRDefault="00071781" w:rsidP="00071781"/>
    <w:p w:rsidR="00071781" w:rsidRDefault="00071781" w:rsidP="00071781"/>
    <w:p w:rsidR="00071781" w:rsidRDefault="00071781" w:rsidP="00071781"/>
    <w:p w:rsidR="00071781" w:rsidRDefault="00071781" w:rsidP="00071781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071781" w:rsidRDefault="00071781" w:rsidP="00071781">
      <w:pPr>
        <w:ind w:firstLine="567"/>
        <w:jc w:val="center"/>
      </w:pPr>
      <w:r>
        <w:t>учебной  практики</w:t>
      </w:r>
    </w:p>
    <w:p w:rsidR="00071781" w:rsidRPr="00533F45" w:rsidRDefault="00071781" w:rsidP="00071781">
      <w:pPr>
        <w:pStyle w:val="a7"/>
        <w:jc w:val="center"/>
      </w:pPr>
      <w:r w:rsidRPr="004175E7">
        <w:t>ПМ. 02 Медицинская помощь беременным и детям при заболеваниях, отравлениях и травмах.</w:t>
      </w:r>
    </w:p>
    <w:p w:rsidR="004C1514" w:rsidRPr="004175E7" w:rsidRDefault="004C1514" w:rsidP="004C1514">
      <w:pPr>
        <w:jc w:val="center"/>
      </w:pPr>
      <w:r w:rsidRPr="004175E7">
        <w:t>МДК 02.01. Соматические заболевания, отравления и беременность</w:t>
      </w:r>
    </w:p>
    <w:p w:rsidR="004C1514" w:rsidRPr="004C1514" w:rsidRDefault="004C1514" w:rsidP="00071781">
      <w:pPr>
        <w:pStyle w:val="a7"/>
        <w:jc w:val="center"/>
      </w:pPr>
    </w:p>
    <w:p w:rsidR="00071781" w:rsidRDefault="00071781" w:rsidP="00071781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</w:t>
      </w:r>
      <w:r w:rsidRPr="00620794">
        <w:rPr>
          <w:rFonts w:eastAsia="Calibri"/>
          <w:bCs/>
        </w:rPr>
        <w:t>1</w:t>
      </w:r>
      <w:r>
        <w:rPr>
          <w:rFonts w:eastAsia="Calibri"/>
          <w:bCs/>
        </w:rPr>
        <w:t>.02.0</w:t>
      </w:r>
      <w:r w:rsidRPr="00620794">
        <w:rPr>
          <w:rFonts w:eastAsia="Calibri"/>
          <w:bCs/>
        </w:rPr>
        <w:t>2</w:t>
      </w:r>
      <w:r>
        <w:rPr>
          <w:rFonts w:eastAsia="Calibri"/>
          <w:bCs/>
        </w:rPr>
        <w:t>. «Акушерское  дело»</w:t>
      </w:r>
    </w:p>
    <w:p w:rsidR="00071781" w:rsidRDefault="00071781" w:rsidP="00071781">
      <w:pPr>
        <w:pStyle w:val="a7"/>
        <w:jc w:val="center"/>
        <w:rPr>
          <w:rFonts w:eastAsia="Calibri"/>
          <w:bCs/>
        </w:rPr>
      </w:pPr>
    </w:p>
    <w:p w:rsidR="00071781" w:rsidRDefault="00071781" w:rsidP="00071781">
      <w:pPr>
        <w:pStyle w:val="a7"/>
        <w:jc w:val="center"/>
        <w:rPr>
          <w:rFonts w:eastAsia="Calibri"/>
          <w:b/>
          <w:lang w:eastAsia="ar-SA"/>
        </w:rPr>
      </w:pPr>
    </w:p>
    <w:p w:rsidR="00071781" w:rsidRPr="00533F45" w:rsidRDefault="00071781" w:rsidP="00071781">
      <w:r>
        <w:t>Студента________________________________________________________</w:t>
      </w:r>
      <w:r w:rsidR="004C1514">
        <w:t>________________</w:t>
      </w:r>
    </w:p>
    <w:p w:rsidR="004C1514" w:rsidRPr="00533F45" w:rsidRDefault="004C1514" w:rsidP="00071781"/>
    <w:p w:rsidR="00071781" w:rsidRPr="00533F45" w:rsidRDefault="00071781" w:rsidP="004C1514">
      <w:pPr>
        <w:jc w:val="center"/>
      </w:pPr>
      <w:r>
        <w:t>Гр</w:t>
      </w:r>
      <w:r w:rsidR="004C1514">
        <w:t>уппы_____________</w:t>
      </w:r>
    </w:p>
    <w:p w:rsidR="00071781" w:rsidRPr="00533F45" w:rsidRDefault="00071781" w:rsidP="00071781">
      <w:pPr>
        <w:pStyle w:val="2"/>
        <w:spacing w:before="0"/>
        <w:jc w:val="center"/>
        <w:rPr>
          <w:i w:val="0"/>
          <w:sz w:val="24"/>
          <w:szCs w:val="24"/>
        </w:rPr>
      </w:pPr>
    </w:p>
    <w:p w:rsidR="004C1514" w:rsidRPr="00533F45" w:rsidRDefault="004C1514" w:rsidP="004C1514">
      <w:r>
        <w:t>Место прохождения практики  _____________________________________</w:t>
      </w:r>
      <w:r w:rsidRPr="00533F45">
        <w:t>________________</w:t>
      </w:r>
    </w:p>
    <w:p w:rsidR="004C1514" w:rsidRPr="00533F45" w:rsidRDefault="001C6543" w:rsidP="004C1514">
      <w:proofErr w:type="spellStart"/>
      <w:proofErr w:type="gramStart"/>
      <w:r>
        <w:t>К-во</w:t>
      </w:r>
      <w:proofErr w:type="spellEnd"/>
      <w:proofErr w:type="gramEnd"/>
      <w:r>
        <w:t xml:space="preserve"> часов:36</w:t>
      </w:r>
    </w:p>
    <w:p w:rsidR="004C1514" w:rsidRDefault="004C1514" w:rsidP="004C1514">
      <w:pPr>
        <w:jc w:val="center"/>
      </w:pPr>
      <w:r>
        <w:t>время прохождения практики с «_______» __________________ 20 _____ г.</w:t>
      </w:r>
    </w:p>
    <w:p w:rsidR="004C1514" w:rsidRDefault="004C1514" w:rsidP="004C1514">
      <w:pPr>
        <w:jc w:val="center"/>
      </w:pPr>
      <w:r>
        <w:t>по «_______» __________________ 20 _____ г.</w:t>
      </w:r>
    </w:p>
    <w:p w:rsidR="004C1514" w:rsidRDefault="004C1514" w:rsidP="004C1514"/>
    <w:p w:rsidR="00533F45" w:rsidRPr="001C6543" w:rsidRDefault="00533F45" w:rsidP="004C1514">
      <w:r>
        <w:t xml:space="preserve">Руководитель практики </w:t>
      </w:r>
    </w:p>
    <w:p w:rsidR="00533F45" w:rsidRPr="001C6543" w:rsidRDefault="00533F45" w:rsidP="004C1514"/>
    <w:p w:rsidR="004C1514" w:rsidRPr="001C6543" w:rsidRDefault="004C1514" w:rsidP="004C1514">
      <w:r>
        <w:t>_________________________________________________________________</w:t>
      </w:r>
      <w:r w:rsidR="00533F45" w:rsidRPr="001C6543">
        <w:t>_______________</w:t>
      </w:r>
    </w:p>
    <w:p w:rsidR="004C1514" w:rsidRDefault="004C1514" w:rsidP="004C1514">
      <w:pPr>
        <w:jc w:val="center"/>
      </w:pPr>
      <w:r>
        <w:rPr>
          <w:rFonts w:eastAsia="Calibri"/>
        </w:rPr>
        <w:t>Ф.И.О. (его должность)</w:t>
      </w:r>
    </w:p>
    <w:p w:rsidR="004C1514" w:rsidRPr="004C1514" w:rsidRDefault="004C1514" w:rsidP="004C1514"/>
    <w:p w:rsidR="00071781" w:rsidRDefault="00071781" w:rsidP="00071781">
      <w:pPr>
        <w:pStyle w:val="2"/>
        <w:spacing w:before="0"/>
        <w:jc w:val="center"/>
        <w:rPr>
          <w:i w:val="0"/>
          <w:sz w:val="32"/>
          <w:szCs w:val="32"/>
        </w:rPr>
      </w:pPr>
    </w:p>
    <w:p w:rsidR="00071781" w:rsidRDefault="00071781" w:rsidP="00071781">
      <w:pPr>
        <w:pStyle w:val="2"/>
        <w:spacing w:before="0"/>
        <w:jc w:val="center"/>
        <w:rPr>
          <w:i w:val="0"/>
          <w:sz w:val="32"/>
          <w:szCs w:val="32"/>
        </w:rPr>
      </w:pPr>
    </w:p>
    <w:p w:rsidR="00071781" w:rsidRDefault="00071781" w:rsidP="00071781">
      <w:pPr>
        <w:pStyle w:val="2"/>
        <w:spacing w:before="0"/>
        <w:jc w:val="center"/>
        <w:rPr>
          <w:i w:val="0"/>
          <w:sz w:val="32"/>
          <w:szCs w:val="32"/>
        </w:rPr>
      </w:pPr>
    </w:p>
    <w:p w:rsidR="00071781" w:rsidRDefault="00071781" w:rsidP="00071781">
      <w:pPr>
        <w:pStyle w:val="2"/>
        <w:spacing w:before="0"/>
        <w:jc w:val="center"/>
        <w:rPr>
          <w:i w:val="0"/>
          <w:sz w:val="32"/>
          <w:szCs w:val="32"/>
        </w:rPr>
      </w:pPr>
    </w:p>
    <w:p w:rsidR="00071781" w:rsidRDefault="00071781" w:rsidP="00071781"/>
    <w:p w:rsidR="00071781" w:rsidRDefault="00071781" w:rsidP="00071781"/>
    <w:p w:rsidR="00071781" w:rsidRDefault="00071781" w:rsidP="00071781"/>
    <w:p w:rsidR="00071781" w:rsidRDefault="00071781" w:rsidP="00071781">
      <w:pPr>
        <w:pStyle w:val="a3"/>
        <w:rPr>
          <w:b/>
        </w:rPr>
      </w:pPr>
    </w:p>
    <w:p w:rsidR="00071781" w:rsidRDefault="00071781" w:rsidP="00071781">
      <w:pPr>
        <w:pStyle w:val="a3"/>
        <w:rPr>
          <w:b/>
        </w:rPr>
      </w:pPr>
    </w:p>
    <w:p w:rsidR="00071781" w:rsidRDefault="00071781" w:rsidP="00071781">
      <w:pPr>
        <w:pStyle w:val="a3"/>
        <w:rPr>
          <w:b/>
        </w:rPr>
      </w:pPr>
    </w:p>
    <w:p w:rsidR="00071781" w:rsidRDefault="00071781" w:rsidP="00071781">
      <w:pPr>
        <w:pStyle w:val="a3"/>
        <w:rPr>
          <w:b/>
        </w:rPr>
      </w:pPr>
    </w:p>
    <w:p w:rsidR="00071781" w:rsidRDefault="00071781" w:rsidP="00071781">
      <w:pPr>
        <w:pStyle w:val="a3"/>
        <w:rPr>
          <w:b/>
        </w:rPr>
      </w:pPr>
    </w:p>
    <w:p w:rsidR="00071781" w:rsidRPr="004C1514" w:rsidRDefault="00071781" w:rsidP="00071781">
      <w:pPr>
        <w:pStyle w:val="1"/>
        <w:spacing w:after="180"/>
        <w:jc w:val="center"/>
        <w:rPr>
          <w:b/>
        </w:rPr>
      </w:pPr>
      <w:r w:rsidRPr="004C1514">
        <w:rPr>
          <w:b/>
        </w:rPr>
        <w:t>Пояснительная записка</w:t>
      </w:r>
    </w:p>
    <w:p w:rsidR="00071781" w:rsidRDefault="00071781" w:rsidP="0007178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работ по специальности «Акушерское дело».</w:t>
      </w:r>
    </w:p>
    <w:p w:rsidR="00071781" w:rsidRDefault="00071781" w:rsidP="0007178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:rsidR="00071781" w:rsidRDefault="00071781" w:rsidP="0007178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Работа в отделениях  позволяет студентам познакомится и приобрести навыки</w:t>
      </w:r>
      <w:r w:rsidRPr="007D56E8">
        <w:rPr>
          <w:b/>
          <w:bCs/>
        </w:rPr>
        <w:t xml:space="preserve"> </w:t>
      </w:r>
      <w:r w:rsidRPr="00131E4E">
        <w:rPr>
          <w:b/>
          <w:bCs/>
        </w:rPr>
        <w:t xml:space="preserve"> </w:t>
      </w:r>
      <w:r w:rsidRPr="007D56E8">
        <w:rPr>
          <w:bCs/>
          <w:sz w:val="24"/>
          <w:szCs w:val="24"/>
        </w:rPr>
        <w:t xml:space="preserve">в организации безопасной окружающей среды, </w:t>
      </w:r>
      <w:r>
        <w:rPr>
          <w:sz w:val="24"/>
          <w:szCs w:val="24"/>
        </w:rPr>
        <w:t>выполнения простых медицинских услуг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>бщения с пациентом и медицинским персоналом т.д.</w:t>
      </w:r>
      <w:r w:rsidRPr="007D56E8">
        <w:rPr>
          <w:b/>
          <w:bCs/>
        </w:rPr>
        <w:t xml:space="preserve"> </w:t>
      </w:r>
    </w:p>
    <w:p w:rsidR="00071781" w:rsidRDefault="00071781" w:rsidP="0007178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:rsidR="00071781" w:rsidRDefault="00071781" w:rsidP="0007178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071781" w:rsidRDefault="00071781" w:rsidP="0007178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071781" w:rsidRDefault="00071781" w:rsidP="0007178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4C1514" w:rsidRPr="004C1514" w:rsidRDefault="004C1514" w:rsidP="00071781">
      <w:pPr>
        <w:pStyle w:val="a5"/>
        <w:spacing w:line="288" w:lineRule="auto"/>
        <w:rPr>
          <w:b/>
          <w:sz w:val="24"/>
          <w:szCs w:val="24"/>
        </w:rPr>
      </w:pPr>
    </w:p>
    <w:p w:rsidR="00071781" w:rsidRPr="004C1514" w:rsidRDefault="00071781" w:rsidP="004C1514">
      <w:pPr>
        <w:pStyle w:val="a8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C1514">
        <w:rPr>
          <w:rFonts w:ascii="Times New Roman" w:hAnsi="Times New Roman"/>
          <w:b/>
          <w:sz w:val="24"/>
          <w:szCs w:val="24"/>
        </w:rPr>
        <w:t>Рекомендации по ведению дневника учебной практики</w:t>
      </w:r>
    </w:p>
    <w:p w:rsidR="00071781" w:rsidRDefault="00071781" w:rsidP="0007178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071781" w:rsidRDefault="00071781" w:rsidP="0007178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071781" w:rsidRDefault="00071781" w:rsidP="0007178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:rsidR="00071781" w:rsidRDefault="00071781" w:rsidP="00071781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071781" w:rsidRDefault="00071781" w:rsidP="00071781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071781" w:rsidRDefault="00071781" w:rsidP="0007178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071781" w:rsidRDefault="00071781" w:rsidP="0007178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071781" w:rsidRDefault="00071781" w:rsidP="0007178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071781" w:rsidRDefault="00071781" w:rsidP="0007178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071781" w:rsidRDefault="00071781" w:rsidP="00071781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</w:t>
      </w:r>
      <w:proofErr w:type="spellStart"/>
      <w:r>
        <w:rPr>
          <w:rFonts w:cs="Times New Roman"/>
          <w:sz w:val="24"/>
          <w:szCs w:val="24"/>
        </w:rPr>
        <w:t>портфолио</w:t>
      </w:r>
      <w:proofErr w:type="spellEnd"/>
      <w:r>
        <w:rPr>
          <w:rFonts w:cs="Times New Roman"/>
          <w:sz w:val="24"/>
          <w:szCs w:val="24"/>
        </w:rPr>
        <w:t xml:space="preserve"> студента. </w:t>
      </w:r>
    </w:p>
    <w:p w:rsidR="00071781" w:rsidRDefault="00071781" w:rsidP="00071781">
      <w:pPr>
        <w:rPr>
          <w:caps/>
        </w:rPr>
      </w:pPr>
    </w:p>
    <w:p w:rsidR="00071781" w:rsidRDefault="00071781" w:rsidP="00071781">
      <w:pPr>
        <w:rPr>
          <w:caps/>
        </w:rPr>
      </w:pPr>
    </w:p>
    <w:p w:rsidR="00071781" w:rsidRDefault="00071781" w:rsidP="00071781">
      <w:pPr>
        <w:rPr>
          <w:caps/>
        </w:rPr>
      </w:pPr>
    </w:p>
    <w:p w:rsidR="00071781" w:rsidRDefault="00071781" w:rsidP="00071781">
      <w:pPr>
        <w:rPr>
          <w:caps/>
        </w:rPr>
      </w:pPr>
    </w:p>
    <w:p w:rsidR="00071781" w:rsidRPr="001C6543" w:rsidRDefault="00071781" w:rsidP="00533F45">
      <w:pPr>
        <w:jc w:val="both"/>
        <w:rPr>
          <w:caps/>
        </w:rPr>
      </w:pPr>
    </w:p>
    <w:p w:rsidR="00533F45" w:rsidRPr="001C6543" w:rsidRDefault="00533F45" w:rsidP="00533F45">
      <w:pPr>
        <w:jc w:val="both"/>
      </w:pPr>
    </w:p>
    <w:p w:rsidR="00071781" w:rsidRDefault="00071781" w:rsidP="00071781">
      <w:pPr>
        <w:ind w:firstLine="374"/>
        <w:jc w:val="both"/>
      </w:pPr>
    </w:p>
    <w:p w:rsidR="00071781" w:rsidRDefault="00071781" w:rsidP="00071781">
      <w:pPr>
        <w:ind w:firstLine="709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>График распределения времени учебной   практики</w:t>
      </w:r>
    </w:p>
    <w:p w:rsidR="00071781" w:rsidRDefault="00071781" w:rsidP="00071781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8"/>
        <w:gridCol w:w="1641"/>
        <w:gridCol w:w="5670"/>
        <w:gridCol w:w="850"/>
        <w:gridCol w:w="851"/>
      </w:tblGrid>
      <w:tr w:rsidR="00071781" w:rsidTr="001B5EF2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1" w:rsidRDefault="00071781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1" w:rsidRDefault="00071781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1" w:rsidRDefault="0007178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1" w:rsidRDefault="00071781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781" w:rsidRDefault="00071781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071781" w:rsidTr="001B5EF2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781" w:rsidRDefault="00071781" w:rsidP="001B5EF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Медицинские организации терапевтического  профиля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781" w:rsidRPr="007D56E8" w:rsidRDefault="00071781" w:rsidP="001B5EF2">
            <w:pPr>
              <w:pStyle w:val="Style18"/>
              <w:widowControl/>
              <w:spacing w:line="240" w:lineRule="auto"/>
              <w:ind w:firstLine="0"/>
              <w:rPr>
                <w:lang w:eastAsia="en-US"/>
              </w:rPr>
            </w:pPr>
            <w:r w:rsidRPr="004175E7">
              <w:t>Хирургические заболевания, травмы и беременность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781" w:rsidRPr="00071781" w:rsidRDefault="00071781" w:rsidP="00071781">
            <w:pPr>
              <w:jc w:val="both"/>
              <w:rPr>
                <w:i/>
              </w:rPr>
            </w:pPr>
            <w:r w:rsidRPr="00071781">
              <w:rPr>
                <w:i/>
              </w:rPr>
              <w:t xml:space="preserve">Приемное отделение 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Изучить устройство и функции приемного отделения.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Изучить пути госпитализации пациентов в стационар.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Прием и регистрация пациента в стационар.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Проведение полной и частичной санитарной обработки пациентов.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Транспортировка различными способами пациентов в отделения.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Заполнение медицинской документации приемного отделения.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Проведение осмотра волосистой части тела пациента на педикулез.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Проведение дезинсекционных мероприятий при выявлении педикулеза.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санитарно-гигиенического режима приемного отделения.</w:t>
            </w:r>
          </w:p>
          <w:p w:rsidR="00071781" w:rsidRPr="00071781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 xml:space="preserve">Проведение дезинфекции и стерилизации предметов ухода за больным и медицинского </w:t>
            </w:r>
            <w:r w:rsidRPr="00071781">
              <w:rPr>
                <w:rFonts w:ascii="Times New Roman" w:hAnsi="Times New Roman"/>
                <w:sz w:val="24"/>
                <w:szCs w:val="24"/>
              </w:rPr>
              <w:t>инструментария в приемном отделении.</w:t>
            </w:r>
          </w:p>
          <w:p w:rsidR="00071781" w:rsidRPr="00071781" w:rsidRDefault="00071781" w:rsidP="00071781">
            <w:pPr>
              <w:jc w:val="both"/>
              <w:rPr>
                <w:i/>
              </w:rPr>
            </w:pPr>
            <w:r w:rsidRPr="00071781">
              <w:rPr>
                <w:i/>
              </w:rPr>
              <w:t xml:space="preserve">Пост палатной медсестры 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Соблюдение санитарно-эпидемиологического режима различных помещений УЗ.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Осуществление гигиенической уборки различных помещений УЗ.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Проведение дезинфекции уборочного инвентаря, предметов ухода.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пациента к инструментальным и лабораторным методам исследования. 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Оформление направлений для лабораторных исследований.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Отрабатывание</w:t>
            </w:r>
            <w:proofErr w:type="spellEnd"/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 xml:space="preserve"> практических навыков по выполнению терапевтических  манипуляций.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Транспортировка пациента, перемещение и размещение пациента в постели.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Раздача пищи пациентам, кормление тяжелобольного пациента.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 xml:space="preserve"> посещением больных и передачей продуктов.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 xml:space="preserve"> санитарным состоянием тумбочек.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Осуществление (помощь в осуществлении) личной гигиены тяжелобольного пациента.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Оценка функционального состояния пациента (измерение</w:t>
            </w:r>
            <w:proofErr w:type="gramStart"/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 xml:space="preserve"> А</w:t>
            </w:r>
            <w:proofErr w:type="gramEnd"/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/Д, температуры тела, подсчет пульса, ЧСС, ЧДД).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Постановка банок, горчичников, различных видов компрессов.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Проведение оксигенотерапии.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Постановка различных видов клизм, газоотводной трубки.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Ассистирование</w:t>
            </w:r>
            <w:proofErr w:type="spellEnd"/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 xml:space="preserve"> при катетеризации мочевого пузыря.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Уход за промежностью пациента с постоянным мочевым катетером.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Уход за постоянным мочевым катетером.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Ассистирование</w:t>
            </w:r>
            <w:proofErr w:type="spellEnd"/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 xml:space="preserve"> при промывании желудка.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Раскладывание и раздача лека</w:t>
            </w:r>
            <w:proofErr w:type="gramStart"/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рств дл</w:t>
            </w:r>
            <w:proofErr w:type="gramEnd"/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я внутреннего употребления.</w:t>
            </w:r>
          </w:p>
          <w:p w:rsidR="00071781" w:rsidRPr="00071781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Наружное применение лекарственных средств.</w:t>
            </w:r>
          </w:p>
          <w:p w:rsidR="00071781" w:rsidRPr="00071781" w:rsidRDefault="00071781" w:rsidP="0007178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71781">
              <w:rPr>
                <w:rFonts w:ascii="Times New Roman" w:hAnsi="Times New Roman"/>
                <w:i/>
                <w:sz w:val="24"/>
                <w:szCs w:val="24"/>
              </w:rPr>
              <w:t xml:space="preserve">Процедурный кабинет 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Мытье рук. Рациональное использование перчаток.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Проведение текущей и заключительной, генеральной дезинфекции уборки процедурного кабинета.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Соблюдение правил техники безопасности в процедурном кабинете.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Выполнение инструкций процедурной медсестры.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Заполнение медицинской документации процедурной медсестры.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Приготовление растворов для дезинфекции одноразовых шпицев и игл.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Проведение стерилизации многоразового инструментария в процедурном кабинете.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Изучить хранение и выписку лекарственных препаратов в процедурном кабинете.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Забор биологического материала и доставка его в лабораторию.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Выполнение внутримышечных, подкожных инъекций.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Внутривенное капельное введение жидкости.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Внутривенное введение лекарственного препарата.</w:t>
            </w:r>
          </w:p>
          <w:p w:rsidR="00071781" w:rsidRPr="004175E7" w:rsidRDefault="00071781" w:rsidP="0007178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Изучить противошоковый набор лекарственных препаратов в процедурном кабинете.</w:t>
            </w:r>
          </w:p>
          <w:p w:rsidR="00071781" w:rsidRDefault="00071781" w:rsidP="00071781">
            <w:pPr>
              <w:jc w:val="both"/>
            </w:pPr>
            <w:r w:rsidRPr="004175E7">
              <w:rPr>
                <w:bCs/>
              </w:rPr>
              <w:t>Отработка алгоритмов оказания доврачебной помощи при анафилактическом шоке.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1" w:rsidRDefault="0007178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071781" w:rsidRDefault="00071781" w:rsidP="001B5EF2">
            <w:pPr>
              <w:spacing w:line="276" w:lineRule="auto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1" w:rsidRDefault="0007178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  <w:p w:rsidR="00071781" w:rsidRDefault="0007178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rPr>
                <w:lang w:eastAsia="en-US"/>
              </w:rPr>
            </w:pPr>
          </w:p>
        </w:tc>
      </w:tr>
    </w:tbl>
    <w:p w:rsidR="00071781" w:rsidRDefault="00071781" w:rsidP="00071781">
      <w:pPr>
        <w:jc w:val="both"/>
        <w:rPr>
          <w:rFonts w:eastAsia="Calibri"/>
          <w:bCs/>
        </w:rPr>
      </w:pPr>
    </w:p>
    <w:p w:rsidR="00071781" w:rsidRDefault="00071781" w:rsidP="00071781">
      <w:pPr>
        <w:jc w:val="center"/>
        <w:rPr>
          <w:b/>
        </w:rPr>
      </w:pPr>
    </w:p>
    <w:p w:rsidR="00071781" w:rsidRDefault="00071781" w:rsidP="00071781">
      <w:pPr>
        <w:jc w:val="center"/>
        <w:rPr>
          <w:b/>
        </w:rPr>
      </w:pPr>
    </w:p>
    <w:p w:rsidR="00071781" w:rsidRDefault="00071781" w:rsidP="00071781">
      <w:pPr>
        <w:jc w:val="center"/>
        <w:rPr>
          <w:b/>
        </w:rPr>
      </w:pPr>
    </w:p>
    <w:p w:rsidR="00071781" w:rsidRDefault="00071781" w:rsidP="00071781">
      <w:pPr>
        <w:jc w:val="center"/>
        <w:rPr>
          <w:b/>
        </w:rPr>
      </w:pPr>
    </w:p>
    <w:p w:rsidR="00071781" w:rsidRDefault="00071781" w:rsidP="00071781">
      <w:pPr>
        <w:jc w:val="center"/>
        <w:rPr>
          <w:b/>
        </w:rPr>
      </w:pPr>
    </w:p>
    <w:p w:rsidR="00071781" w:rsidRDefault="00071781" w:rsidP="00071781">
      <w:pPr>
        <w:jc w:val="center"/>
        <w:rPr>
          <w:b/>
        </w:rPr>
      </w:pPr>
    </w:p>
    <w:p w:rsidR="00071781" w:rsidRDefault="00071781" w:rsidP="00071781">
      <w:pPr>
        <w:jc w:val="center"/>
        <w:rPr>
          <w:b/>
        </w:rPr>
      </w:pPr>
    </w:p>
    <w:p w:rsidR="00071781" w:rsidRDefault="00071781" w:rsidP="00071781">
      <w:pPr>
        <w:jc w:val="center"/>
        <w:rPr>
          <w:b/>
        </w:rPr>
      </w:pPr>
    </w:p>
    <w:p w:rsidR="00071781" w:rsidRDefault="00071781" w:rsidP="00071781">
      <w:pPr>
        <w:jc w:val="center"/>
        <w:rPr>
          <w:b/>
        </w:rPr>
      </w:pPr>
    </w:p>
    <w:p w:rsidR="00071781" w:rsidRDefault="00071781" w:rsidP="00071781">
      <w:pPr>
        <w:jc w:val="center"/>
        <w:rPr>
          <w:b/>
        </w:rPr>
      </w:pPr>
    </w:p>
    <w:p w:rsidR="00071781" w:rsidRDefault="00071781" w:rsidP="00071781">
      <w:pPr>
        <w:jc w:val="center"/>
        <w:rPr>
          <w:b/>
        </w:rPr>
      </w:pPr>
    </w:p>
    <w:p w:rsidR="00071781" w:rsidRDefault="00071781" w:rsidP="00071781">
      <w:pPr>
        <w:jc w:val="center"/>
        <w:rPr>
          <w:b/>
        </w:rPr>
      </w:pPr>
    </w:p>
    <w:p w:rsidR="00071781" w:rsidRDefault="00071781" w:rsidP="00071781">
      <w:pPr>
        <w:jc w:val="center"/>
        <w:rPr>
          <w:b/>
        </w:rPr>
      </w:pPr>
      <w:r>
        <w:rPr>
          <w:b/>
        </w:rPr>
        <w:lastRenderedPageBreak/>
        <w:t>ИНСТРУКТАЖ ПО ТЕХНИКЕ БЕЗОПАСНОСТИ</w:t>
      </w:r>
    </w:p>
    <w:p w:rsidR="00071781" w:rsidRDefault="00071781" w:rsidP="0007178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1781" w:rsidRDefault="00071781" w:rsidP="00071781">
      <w:pPr>
        <w:pStyle w:val="a7"/>
        <w:rPr>
          <w:b/>
          <w:sz w:val="28"/>
          <w:szCs w:val="28"/>
        </w:rPr>
      </w:pPr>
    </w:p>
    <w:p w:rsidR="00071781" w:rsidRDefault="00071781" w:rsidP="00071781">
      <w:pPr>
        <w:pStyle w:val="a7"/>
        <w:rPr>
          <w:b/>
          <w:i/>
        </w:rPr>
      </w:pPr>
      <w:r>
        <w:rPr>
          <w:b/>
          <w:i/>
        </w:rPr>
        <w:tab/>
        <w:t>Студент (подпись)__________________________________</w:t>
      </w:r>
    </w:p>
    <w:p w:rsidR="00071781" w:rsidRDefault="00071781" w:rsidP="00071781">
      <w:pPr>
        <w:pStyle w:val="a7"/>
        <w:jc w:val="center"/>
        <w:rPr>
          <w:b/>
          <w:i/>
        </w:rPr>
      </w:pPr>
    </w:p>
    <w:p w:rsidR="00071781" w:rsidRDefault="00071781" w:rsidP="00071781">
      <w:pPr>
        <w:pStyle w:val="a7"/>
        <w:rPr>
          <w:b/>
          <w:i/>
        </w:rPr>
      </w:pPr>
      <w:r>
        <w:rPr>
          <w:b/>
          <w:i/>
        </w:rPr>
        <w:t xml:space="preserve"> Непосредственный руководитель практики    (подпись</w:t>
      </w:r>
      <w:r>
        <w:rPr>
          <w:b/>
        </w:rPr>
        <w:t>)_________________________</w:t>
      </w:r>
    </w:p>
    <w:p w:rsidR="00071781" w:rsidRDefault="00071781" w:rsidP="00071781">
      <w:pPr>
        <w:rPr>
          <w:rFonts w:eastAsia="Calibri"/>
          <w:b/>
          <w:lang w:eastAsia="ar-SA"/>
        </w:rPr>
        <w:sectPr w:rsidR="00071781">
          <w:pgSz w:w="11906" w:h="16838"/>
          <w:pgMar w:top="851" w:right="1134" w:bottom="851" w:left="1134" w:header="709" w:footer="709" w:gutter="0"/>
          <w:cols w:space="720"/>
        </w:sectPr>
      </w:pPr>
    </w:p>
    <w:p w:rsidR="00071781" w:rsidRDefault="00071781" w:rsidP="00071781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071781" w:rsidRDefault="00071781" w:rsidP="00071781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4"/>
        <w:gridCol w:w="8223"/>
        <w:gridCol w:w="1418"/>
      </w:tblGrid>
      <w:tr w:rsidR="00071781" w:rsidTr="001B5EF2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781" w:rsidRDefault="00071781" w:rsidP="001B5EF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1" w:rsidRDefault="00071781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071781" w:rsidRDefault="00071781" w:rsidP="001B5EF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781" w:rsidRDefault="00071781" w:rsidP="001B5EF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071781" w:rsidRDefault="00071781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071781" w:rsidTr="001B5EF2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1" w:rsidRDefault="00071781" w:rsidP="001B5EF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781" w:rsidRDefault="00071781" w:rsidP="001C65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81" w:rsidRDefault="00071781" w:rsidP="001B5EF2">
            <w:pPr>
              <w:spacing w:line="276" w:lineRule="auto"/>
              <w:rPr>
                <w:lang w:eastAsia="en-US"/>
              </w:rPr>
            </w:pPr>
          </w:p>
        </w:tc>
      </w:tr>
    </w:tbl>
    <w:p w:rsidR="00071781" w:rsidRDefault="00071781" w:rsidP="00071781">
      <w:pPr>
        <w:pStyle w:val="1"/>
        <w:ind w:firstLine="0"/>
        <w:rPr>
          <w:b/>
        </w:rPr>
      </w:pPr>
    </w:p>
    <w:p w:rsidR="00071781" w:rsidRDefault="00071781" w:rsidP="00071781">
      <w:pPr>
        <w:jc w:val="both"/>
      </w:pPr>
      <w:r>
        <w:t>Общая оценка практики________________________________________________________</w:t>
      </w:r>
    </w:p>
    <w:p w:rsidR="00071781" w:rsidRDefault="00071781" w:rsidP="00071781">
      <w:pPr>
        <w:jc w:val="both"/>
      </w:pPr>
    </w:p>
    <w:p w:rsidR="00071781" w:rsidRDefault="004C1514" w:rsidP="00071781">
      <w:pPr>
        <w:jc w:val="both"/>
      </w:pPr>
      <w:r>
        <w:t>Р</w:t>
      </w:r>
      <w:r w:rsidR="00071781">
        <w:t>уководитель практики                            ____________     Ф.И.О.</w:t>
      </w:r>
    </w:p>
    <w:p w:rsidR="00071781" w:rsidRDefault="00071781" w:rsidP="00071781">
      <w:pPr>
        <w:jc w:val="both"/>
      </w:pPr>
      <w:r>
        <w:t xml:space="preserve">                                                                                       подпись</w:t>
      </w:r>
    </w:p>
    <w:p w:rsidR="00071781" w:rsidRDefault="00071781" w:rsidP="00071781">
      <w:pPr>
        <w:jc w:val="center"/>
        <w:rPr>
          <w:b/>
        </w:rPr>
      </w:pPr>
    </w:p>
    <w:p w:rsidR="00F7024A" w:rsidRDefault="00F7024A"/>
    <w:sectPr w:rsidR="00F7024A" w:rsidSect="0021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B83373"/>
    <w:multiLevelType w:val="hybridMultilevel"/>
    <w:tmpl w:val="D5385576"/>
    <w:lvl w:ilvl="0" w:tplc="C078587C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71781"/>
    <w:rsid w:val="00071781"/>
    <w:rsid w:val="001C6543"/>
    <w:rsid w:val="003156E6"/>
    <w:rsid w:val="004C1514"/>
    <w:rsid w:val="00533F45"/>
    <w:rsid w:val="008E6557"/>
    <w:rsid w:val="00A5351E"/>
    <w:rsid w:val="00F70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178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07178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17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7178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07178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717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071781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071781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071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071781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  <w:style w:type="paragraph" w:styleId="a8">
    <w:name w:val="List Paragraph"/>
    <w:basedOn w:val="a"/>
    <w:link w:val="a9"/>
    <w:qFormat/>
    <w:rsid w:val="000717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basedOn w:val="a0"/>
    <w:link w:val="a8"/>
    <w:rsid w:val="0007178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1861</Words>
  <Characters>10611</Characters>
  <Application>Microsoft Office Word</Application>
  <DocSecurity>0</DocSecurity>
  <Lines>88</Lines>
  <Paragraphs>24</Paragraphs>
  <ScaleCrop>false</ScaleCrop>
  <Company>SamForum.ws</Company>
  <LinksUpToDate>false</LinksUpToDate>
  <CharactersWithSpaces>12448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7</cp:revision>
  <cp:lastPrinted>2017-11-09T09:08:00Z</cp:lastPrinted>
  <dcterms:created xsi:type="dcterms:W3CDTF">2016-12-05T08:35:00Z</dcterms:created>
  <dcterms:modified xsi:type="dcterms:W3CDTF">2017-11-09T09:09:00Z</dcterms:modified>
</cp:coreProperties>
</file>